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Pr="00051DEA" w:rsidRDefault="00563884" w:rsidP="00563884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051DEA">
        <w:rPr>
          <w:rFonts w:asciiTheme="majorHAnsi" w:hAnsiTheme="majorHAnsi"/>
          <w:b/>
          <w:sz w:val="36"/>
          <w:szCs w:val="36"/>
        </w:rPr>
        <w:t>Урок №53</w:t>
      </w:r>
    </w:p>
    <w:p w:rsidR="00563884" w:rsidRPr="00051DEA" w:rsidRDefault="00563884" w:rsidP="00563884">
      <w:pPr>
        <w:ind w:left="1701" w:hanging="1701"/>
        <w:outlineLvl w:val="2"/>
        <w:rPr>
          <w:rFonts w:asciiTheme="majorHAnsi" w:hAnsiTheme="majorHAnsi"/>
          <w:b/>
          <w:sz w:val="36"/>
          <w:szCs w:val="36"/>
        </w:rPr>
      </w:pPr>
      <w:bookmarkStart w:id="1" w:name="bookmark46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  </w:t>
      </w:r>
      <w:r w:rsidRPr="00051DEA">
        <w:rPr>
          <w:rFonts w:asciiTheme="majorHAnsi" w:hAnsiTheme="majorHAnsi"/>
          <w:b/>
          <w:sz w:val="36"/>
          <w:szCs w:val="36"/>
        </w:rPr>
        <w:t>Павло Тичина. «Не бував ти у наших краях!», «Гаї шумлять», «Блакить мою душу обвіяла». Мелодійність віршів П. Тичини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563884" w:rsidRDefault="00563884" w:rsidP="00563884">
      <w:pPr>
        <w:tabs>
          <w:tab w:val="left" w:pos="5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Мета.</w:t>
      </w:r>
    </w:p>
    <w:p w:rsidR="00563884" w:rsidRPr="009B6C2F" w:rsidRDefault="00563884" w:rsidP="00563884">
      <w:pPr>
        <w:tabs>
          <w:tab w:val="left" w:pos="535"/>
        </w:tabs>
        <w:ind w:left="1701" w:hanging="425"/>
        <w:rPr>
          <w:rFonts w:asciiTheme="majorHAnsi" w:hAnsiTheme="majorHAnsi"/>
          <w:sz w:val="36"/>
          <w:szCs w:val="36"/>
        </w:rPr>
      </w:pPr>
      <w:r w:rsidRPr="001A4999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sz w:val="36"/>
          <w:szCs w:val="36"/>
        </w:rPr>
        <w:t>Навчальна</w:t>
      </w:r>
      <w:r w:rsidRPr="009B6C2F">
        <w:rPr>
          <w:rFonts w:asciiTheme="majorHAnsi" w:hAnsiTheme="majorHAnsi"/>
          <w:sz w:val="36"/>
          <w:szCs w:val="36"/>
        </w:rPr>
        <w:t>: продовжити знайомство з творчістю автора; проаналізува</w:t>
      </w:r>
      <w:r w:rsidRPr="009B6C2F">
        <w:rPr>
          <w:rFonts w:asciiTheme="majorHAnsi" w:hAnsiTheme="majorHAnsi"/>
          <w:sz w:val="36"/>
          <w:szCs w:val="36"/>
        </w:rPr>
        <w:softHyphen/>
        <w:t>ти програмні ліричні вірші; визначити їхню мелодійність.</w:t>
      </w:r>
    </w:p>
    <w:p w:rsidR="00563884" w:rsidRPr="009B6C2F" w:rsidRDefault="00563884" w:rsidP="00563884">
      <w:pPr>
        <w:ind w:left="1701" w:hanging="425"/>
        <w:rPr>
          <w:rFonts w:asciiTheme="majorHAnsi" w:hAnsiTheme="majorHAnsi"/>
          <w:sz w:val="36"/>
          <w:szCs w:val="36"/>
        </w:rPr>
      </w:pPr>
      <w:r w:rsidRPr="001A4999">
        <w:rPr>
          <w:rFonts w:ascii="Times New Roman" w:hAnsi="Times New Roman" w:cs="Times New Roman"/>
          <w:b/>
          <w:sz w:val="36"/>
          <w:szCs w:val="36"/>
        </w:rPr>
        <w:t>□</w:t>
      </w:r>
      <w:r w:rsidRPr="001A4999">
        <w:rPr>
          <w:rFonts w:asciiTheme="majorHAnsi" w:hAnsiTheme="majorHAnsi"/>
          <w:b/>
          <w:sz w:val="36"/>
          <w:szCs w:val="36"/>
        </w:rPr>
        <w:t xml:space="preserve"> Виховна:</w:t>
      </w:r>
      <w:r w:rsidRPr="009B6C2F">
        <w:rPr>
          <w:rFonts w:asciiTheme="majorHAnsi" w:hAnsiTheme="majorHAnsi"/>
          <w:sz w:val="36"/>
          <w:szCs w:val="36"/>
        </w:rPr>
        <w:t xml:space="preserve"> виховувати захоплення пейзажами рідної батьківщини.</w:t>
      </w:r>
    </w:p>
    <w:p w:rsidR="00563884" w:rsidRPr="009B6C2F" w:rsidRDefault="00563884" w:rsidP="00563884">
      <w:pPr>
        <w:tabs>
          <w:tab w:val="left" w:pos="535"/>
        </w:tabs>
        <w:ind w:left="1701" w:hanging="425"/>
        <w:rPr>
          <w:rFonts w:asciiTheme="majorHAnsi" w:hAnsiTheme="majorHAnsi"/>
          <w:sz w:val="36"/>
          <w:szCs w:val="36"/>
        </w:rPr>
      </w:pPr>
      <w:r w:rsidRPr="001A4999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A4999">
        <w:rPr>
          <w:rFonts w:ascii="Cambria" w:hAnsi="Cambria" w:cs="Cambria"/>
          <w:b/>
          <w:sz w:val="36"/>
          <w:szCs w:val="36"/>
        </w:rPr>
        <w:t>Розвивальна</w:t>
      </w:r>
      <w:r w:rsidRPr="001A4999">
        <w:rPr>
          <w:rFonts w:asciiTheme="majorHAnsi" w:hAnsiTheme="majorHAnsi"/>
          <w:b/>
          <w:sz w:val="36"/>
          <w:szCs w:val="36"/>
        </w:rPr>
        <w:t>: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розвивати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творчу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уяву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логічне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мислення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="Cambria" w:hAnsi="Cambria" w:cs="Cambria"/>
          <w:sz w:val="36"/>
          <w:szCs w:val="36"/>
        </w:rPr>
        <w:t>виразне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де</w:t>
      </w:r>
      <w:r w:rsidRPr="009B6C2F">
        <w:rPr>
          <w:rFonts w:asciiTheme="majorHAnsi" w:hAnsiTheme="majorHAnsi"/>
          <w:sz w:val="36"/>
          <w:szCs w:val="36"/>
        </w:rPr>
        <w:softHyphen/>
      </w:r>
      <w:r w:rsidRPr="009B6C2F">
        <w:rPr>
          <w:rFonts w:ascii="Cambria" w:hAnsi="Cambria" w:cs="Cambria"/>
          <w:sz w:val="36"/>
          <w:szCs w:val="36"/>
        </w:rPr>
        <w:t>кла</w:t>
      </w:r>
      <w:r w:rsidRPr="009B6C2F">
        <w:rPr>
          <w:rFonts w:asciiTheme="majorHAnsi" w:hAnsiTheme="majorHAnsi"/>
          <w:sz w:val="36"/>
          <w:szCs w:val="36"/>
        </w:rPr>
        <w:t>мування віршів.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1A4999">
        <w:rPr>
          <w:rFonts w:asciiTheme="majorHAnsi" w:hAnsiTheme="majorHAnsi"/>
          <w:b/>
          <w:sz w:val="36"/>
          <w:szCs w:val="36"/>
        </w:rPr>
        <w:t>Тип уроку</w:t>
      </w:r>
      <w:r w:rsidRPr="009B6C2F">
        <w:rPr>
          <w:rFonts w:asciiTheme="majorHAnsi" w:hAnsiTheme="majorHAnsi"/>
          <w:sz w:val="36"/>
          <w:szCs w:val="36"/>
        </w:rPr>
        <w:t>: засвоєння нових знань і формування вмінь.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1A4999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9B6C2F">
        <w:rPr>
          <w:rFonts w:asciiTheme="majorHAnsi" w:hAnsiTheme="majorHAnsi"/>
          <w:sz w:val="36"/>
          <w:szCs w:val="36"/>
        </w:rPr>
        <w:t>: дидактичний матеріал.</w:t>
      </w:r>
    </w:p>
    <w:p w:rsidR="00563884" w:rsidRPr="001A4999" w:rsidRDefault="00563884" w:rsidP="00563884">
      <w:pPr>
        <w:jc w:val="center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47"/>
      <w:r w:rsidRPr="001A4999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3" w:name="bookmark48"/>
      <w:r w:rsidRPr="001A4999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  <w:bookmarkEnd w:id="3"/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4" w:name="bookmark49"/>
      <w:r w:rsidRPr="001A4999">
        <w:rPr>
          <w:rFonts w:asciiTheme="majorHAnsi" w:hAnsiTheme="majorHAnsi"/>
          <w:b/>
          <w:i/>
          <w:sz w:val="36"/>
          <w:szCs w:val="36"/>
        </w:rPr>
        <w:t>1.</w:t>
      </w:r>
      <w:r w:rsidRPr="001A4999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5" w:name="bookmark50"/>
      <w:r w:rsidRPr="001A4999">
        <w:rPr>
          <w:rFonts w:asciiTheme="majorHAnsi" w:hAnsiTheme="majorHAnsi"/>
          <w:b/>
          <w:i/>
          <w:sz w:val="36"/>
          <w:szCs w:val="36"/>
        </w:rPr>
        <w:t>2.</w:t>
      </w:r>
      <w:r w:rsidRPr="001A4999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5"/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6" w:name="bookmark51"/>
      <w:r w:rsidRPr="001A4999">
        <w:rPr>
          <w:rFonts w:asciiTheme="majorHAnsi" w:hAnsiTheme="majorHAnsi"/>
          <w:b/>
          <w:i/>
          <w:sz w:val="36"/>
          <w:szCs w:val="36"/>
        </w:rPr>
        <w:t>3.</w:t>
      </w:r>
      <w:r w:rsidRPr="001A4999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6"/>
    </w:p>
    <w:p w:rsidR="00563884" w:rsidRPr="001A4999" w:rsidRDefault="00563884" w:rsidP="00563884">
      <w:pPr>
        <w:tabs>
          <w:tab w:val="left" w:pos="569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3.1.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«Мозковий штурм».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Коли народився П. Тичина?</w:t>
      </w:r>
    </w:p>
    <w:p w:rsidR="00563884" w:rsidRPr="009B6C2F" w:rsidRDefault="00563884" w:rsidP="00563884">
      <w:pPr>
        <w:tabs>
          <w:tab w:val="left" w:pos="53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назва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першої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збірки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Тичини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53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Що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таке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«рима»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Що таке «віршований розмір»?</w:t>
      </w:r>
    </w:p>
    <w:p w:rsidR="00563884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Яка головна тема віршів ранньої творчості П. Тичини? 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Коли помер П. Тичина?</w:t>
      </w:r>
    </w:p>
    <w:p w:rsidR="00563884" w:rsidRPr="001A4999" w:rsidRDefault="00563884" w:rsidP="00563884">
      <w:pPr>
        <w:tabs>
          <w:tab w:val="left" w:pos="598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3.2. «Мікрофон».</w:t>
      </w:r>
    </w:p>
    <w:p w:rsidR="00563884" w:rsidRPr="009B6C2F" w:rsidRDefault="00563884" w:rsidP="00563884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«Що я вже знаю про поезію П. Тичини...»</w:t>
      </w:r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7" w:name="bookmark52"/>
      <w:r w:rsidRPr="001A4999">
        <w:rPr>
          <w:rFonts w:asciiTheme="majorHAnsi" w:hAnsiTheme="majorHAnsi"/>
          <w:b/>
          <w:sz w:val="36"/>
          <w:szCs w:val="36"/>
        </w:rPr>
        <w:t>II.</w:t>
      </w:r>
      <w:r w:rsidRPr="001A4999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563884" w:rsidRPr="001A4999" w:rsidRDefault="00563884" w:rsidP="00563884">
      <w:pPr>
        <w:tabs>
          <w:tab w:val="left" w:pos="535"/>
        </w:tabs>
        <w:ind w:firstLine="360"/>
        <w:outlineLvl w:val="4"/>
        <w:rPr>
          <w:rFonts w:asciiTheme="majorHAnsi" w:hAnsiTheme="majorHAnsi"/>
          <w:b/>
          <w:sz w:val="36"/>
          <w:szCs w:val="36"/>
        </w:rPr>
      </w:pPr>
      <w:bookmarkStart w:id="8" w:name="bookmark53"/>
      <w:r w:rsidRPr="001A4999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563884" w:rsidRPr="001A4999" w:rsidRDefault="00563884" w:rsidP="00563884">
      <w:pPr>
        <w:tabs>
          <w:tab w:val="left" w:pos="535"/>
          <w:tab w:val="left" w:pos="492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9" w:name="bookmark54"/>
      <w:r w:rsidRPr="001A4999">
        <w:rPr>
          <w:rFonts w:asciiTheme="majorHAnsi" w:hAnsiTheme="majorHAnsi"/>
          <w:b/>
          <w:i/>
          <w:sz w:val="36"/>
          <w:szCs w:val="36"/>
        </w:rPr>
        <w:t>1.</w:t>
      </w:r>
      <w:r w:rsidRPr="001A4999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563884" w:rsidRPr="009B6C2F" w:rsidRDefault="00563884" w:rsidP="00563884">
      <w:pPr>
        <w:tabs>
          <w:tab w:val="left" w:pos="548"/>
        </w:tabs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Мова є мелодійною, бо музику можна почути скрізь. Відомий український поет Павло Григорович Тичина відрізнявся талантом перетворювати вірші на мелодію.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Його поезії мелодійні, ритмічні. їхні рядочки ллються </w:t>
      </w:r>
      <w:r w:rsidRPr="009B6C2F">
        <w:rPr>
          <w:rFonts w:asciiTheme="majorHAnsi" w:hAnsiTheme="majorHAnsi"/>
          <w:sz w:val="36"/>
          <w:szCs w:val="36"/>
        </w:rPr>
        <w:lastRenderedPageBreak/>
        <w:t>приємною мелодією. А сам автор одночасно є поетом, художником і композито</w:t>
      </w:r>
      <w:r w:rsidRPr="009B6C2F">
        <w:rPr>
          <w:rFonts w:asciiTheme="majorHAnsi" w:hAnsiTheme="majorHAnsi"/>
          <w:sz w:val="36"/>
          <w:szCs w:val="36"/>
        </w:rPr>
        <w:softHyphen/>
        <w:t>ром. У своїй ліриці він зображує природу живою, чудовою і мелодійною: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трави шепочуть, гаї шумлять, жито співає. Ці неповторні образи природи бентежать поетичну душу автора. Читаючи ці поезії, сам починаєш чути природну музику, милуватися красою довкілля.</w:t>
      </w:r>
    </w:p>
    <w:p w:rsidR="00563884" w:rsidRPr="009B6C2F" w:rsidRDefault="00563884" w:rsidP="00563884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Мальовничою, сповненою ніжної й чуйної душі, постає у віршах П. Тичини українська природа — така рідна, близька й водночас наче побачена з іншої висоти. Перші твори Тичини дуже схвально були прийняті критикою, зокрема збірка «Сонячні кларнети». Його поезія народилася з духу музики, як і в багатьох інших його сучас</w:t>
      </w:r>
      <w:r w:rsidRPr="009B6C2F">
        <w:rPr>
          <w:rFonts w:asciiTheme="majorHAnsi" w:hAnsiTheme="majorHAnsi"/>
          <w:sz w:val="36"/>
          <w:szCs w:val="36"/>
        </w:rPr>
        <w:softHyphen/>
        <w:t>ників, та музичність Тичинина — особливого типу: це не прикраса, а принцип світобачення. Саме назвою цією збірки поет підкреслював сонячно-музикальний характер своєї творчості, вказував на синтез у ній животворного сонячного тепла й світла з музичними ритмами всесвіту, що єднають людину з природою.</w:t>
      </w:r>
    </w:p>
    <w:p w:rsidR="00563884" w:rsidRPr="009B6C2F" w:rsidRDefault="00563884" w:rsidP="00563884">
      <w:pPr>
        <w:ind w:firstLine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Винесений у заголовок книжки незвичний образ-символ соняч</w:t>
      </w:r>
      <w:r w:rsidRPr="009B6C2F">
        <w:rPr>
          <w:rFonts w:asciiTheme="majorHAnsi" w:hAnsiTheme="majorHAnsi"/>
          <w:sz w:val="36"/>
          <w:szCs w:val="36"/>
        </w:rPr>
        <w:softHyphen/>
        <w:t>них кларнетів якнайкраще відбиває сутність індивідуального стилю молодого Тичини. Ним поет підкреслював сонячно-музикальний характер своєї творчості, вказував на синтез у ній животворного со</w:t>
      </w:r>
      <w:r w:rsidRPr="009B6C2F">
        <w:rPr>
          <w:rFonts w:asciiTheme="majorHAnsi" w:hAnsiTheme="majorHAnsi"/>
          <w:sz w:val="36"/>
          <w:szCs w:val="36"/>
        </w:rPr>
        <w:softHyphen/>
        <w:t xml:space="preserve">нячного тепла і світла з музичними ритмами всесвіту, що єднають людину з природою в </w:t>
      </w:r>
      <w:proofErr w:type="spellStart"/>
      <w:r w:rsidRPr="009B6C2F">
        <w:rPr>
          <w:rFonts w:asciiTheme="majorHAnsi" w:hAnsiTheme="majorHAnsi"/>
          <w:sz w:val="36"/>
          <w:szCs w:val="36"/>
        </w:rPr>
        <w:t>найуніверсальнішому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її значенні.</w:t>
      </w:r>
    </w:p>
    <w:p w:rsidR="00563884" w:rsidRPr="001A4999" w:rsidRDefault="00563884" w:rsidP="00563884">
      <w:pPr>
        <w:tabs>
          <w:tab w:val="left" w:pos="683"/>
        </w:tabs>
        <w:ind w:firstLine="360"/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0" w:name="bookmark55"/>
      <w:r w:rsidRPr="001A4999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Робота з текстом</w:t>
      </w:r>
      <w:bookmarkEnd w:id="10"/>
    </w:p>
    <w:p w:rsidR="00563884" w:rsidRPr="009B6C2F" w:rsidRDefault="00563884" w:rsidP="00563884">
      <w:pPr>
        <w:tabs>
          <w:tab w:val="left" w:pos="683"/>
        </w:tabs>
        <w:ind w:firstLine="360"/>
        <w:rPr>
          <w:rFonts w:asciiTheme="majorHAnsi" w:hAnsiTheme="majorHAnsi"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2.1. Вірш П. Тичини «Не бував ти у наших краях!»</w:t>
      </w:r>
      <w:r w:rsidRPr="009B6C2F">
        <w:rPr>
          <w:rFonts w:asciiTheme="majorHAnsi" w:hAnsiTheme="majorHAnsi"/>
          <w:sz w:val="36"/>
          <w:szCs w:val="36"/>
        </w:rPr>
        <w:t xml:space="preserve"> — це по</w:t>
      </w:r>
      <w:r w:rsidRPr="009B6C2F">
        <w:rPr>
          <w:rFonts w:asciiTheme="majorHAnsi" w:hAnsiTheme="majorHAnsi"/>
          <w:sz w:val="36"/>
          <w:szCs w:val="36"/>
        </w:rPr>
        <w:softHyphen/>
        <w:t>етичне звертання до уявного співбесідника. Ліричний герой гово</w:t>
      </w:r>
      <w:r w:rsidRPr="009B6C2F">
        <w:rPr>
          <w:rFonts w:asciiTheme="majorHAnsi" w:hAnsiTheme="majorHAnsi"/>
          <w:sz w:val="36"/>
          <w:szCs w:val="36"/>
        </w:rPr>
        <w:softHyphen/>
        <w:t>рить про свій улюблений степ, де небо без краю, де високі козацькі могили-кургани, де живуть мужні, працьовиті й співучі люди. Саме в них треба вчитися бути стійкими в життєвих випробуваннях, лю</w:t>
      </w:r>
      <w:r w:rsidRPr="009B6C2F">
        <w:rPr>
          <w:rFonts w:asciiTheme="majorHAnsi" w:hAnsiTheme="majorHAnsi"/>
          <w:sz w:val="36"/>
          <w:szCs w:val="36"/>
        </w:rPr>
        <w:softHyphen/>
        <w:t>бити свою батьківщину.</w:t>
      </w:r>
    </w:p>
    <w:p w:rsidR="00563884" w:rsidRPr="001A4999" w:rsidRDefault="00563884" w:rsidP="00563884">
      <w:pPr>
        <w:tabs>
          <w:tab w:val="left" w:pos="683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lastRenderedPageBreak/>
        <w:t>2.2. Читання вірша учнями.</w:t>
      </w:r>
    </w:p>
    <w:p w:rsidR="00563884" w:rsidRPr="001A4999" w:rsidRDefault="00563884" w:rsidP="00563884">
      <w:pPr>
        <w:tabs>
          <w:tab w:val="left" w:pos="683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2.4. Опишіть вірш за схемою.</w:t>
      </w:r>
    </w:p>
    <w:p w:rsidR="00563884" w:rsidRPr="001A4999" w:rsidRDefault="00563884" w:rsidP="0056388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«Не бував ти у наших краях!»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563884" w:rsidRPr="009B6C2F" w:rsidTr="00E64017">
        <w:trPr>
          <w:trHeight w:val="5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Відображення краси природи, працьовитість людини на теренах України</w:t>
            </w:r>
          </w:p>
        </w:tc>
      </w:tr>
      <w:tr w:rsidR="00563884" w:rsidRPr="009B6C2F" w:rsidTr="00E64017">
        <w:trPr>
          <w:trHeight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Ідея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Любов до рідної землі </w:t>
            </w:r>
          </w:p>
        </w:tc>
      </w:tr>
      <w:tr w:rsidR="00563884" w:rsidRPr="009B6C2F" w:rsidTr="00E64017">
        <w:trPr>
          <w:trHeight w:val="31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Основна думка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К</w:t>
            </w:r>
            <w:r>
              <w:rPr>
                <w:rFonts w:asciiTheme="majorHAnsi" w:hAnsiTheme="majorHAnsi"/>
                <w:sz w:val="36"/>
                <w:szCs w:val="36"/>
              </w:rPr>
              <w:t>ожна людина — дитина свого краю</w:t>
            </w:r>
          </w:p>
        </w:tc>
      </w:tr>
      <w:tr w:rsidR="00563884" w:rsidRPr="009B6C2F" w:rsidTr="00E64017">
        <w:trPr>
          <w:trHeight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Жанр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Пейзажна лірика</w:t>
            </w:r>
          </w:p>
        </w:tc>
      </w:tr>
      <w:tr w:rsidR="00563884" w:rsidRPr="009B6C2F" w:rsidTr="00E64017">
        <w:trPr>
          <w:trHeight w:val="3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1A4999" w:rsidRDefault="00563884" w:rsidP="00E64017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999">
              <w:rPr>
                <w:rFonts w:asciiTheme="majorHAnsi" w:hAnsiTheme="majorHAnsi"/>
                <w:b/>
                <w:i/>
                <w:sz w:val="36"/>
                <w:szCs w:val="36"/>
              </w:rPr>
              <w:t>Художні засоби</w:t>
            </w:r>
          </w:p>
        </w:tc>
      </w:tr>
      <w:tr w:rsidR="00563884" w:rsidRPr="009B6C2F" w:rsidTr="00E64017">
        <w:trPr>
          <w:trHeight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Метафори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«серце б’ється», «степ простягнувся»</w:t>
            </w:r>
          </w:p>
        </w:tc>
      </w:tr>
      <w:tr w:rsidR="00563884" w:rsidRPr="009B6C2F" w:rsidTr="00E64017">
        <w:trPr>
          <w:trHeight w:val="30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Епітети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«блакитні простори», «весняній ночі»,</w:t>
            </w:r>
          </w:p>
        </w:tc>
      </w:tr>
      <w:tr w:rsidR="00563884" w:rsidRPr="009B6C2F" w:rsidTr="00E64017">
        <w:trPr>
          <w:trHeight w:val="3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Порівняння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«могили, як гори»</w:t>
            </w:r>
          </w:p>
        </w:tc>
      </w:tr>
    </w:tbl>
    <w:p w:rsidR="00563884" w:rsidRPr="001A4999" w:rsidRDefault="00563884" w:rsidP="00563884">
      <w:pPr>
        <w:tabs>
          <w:tab w:val="left" w:pos="56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1A4999">
        <w:rPr>
          <w:rFonts w:asciiTheme="majorHAnsi" w:hAnsiTheme="majorHAnsi"/>
          <w:b/>
          <w:i/>
          <w:sz w:val="36"/>
          <w:szCs w:val="36"/>
        </w:rPr>
        <w:t>2.3. Бесіда за прочитаним твором.</w:t>
      </w:r>
    </w:p>
    <w:p w:rsidR="00563884" w:rsidRPr="009B6C2F" w:rsidRDefault="00563884" w:rsidP="00563884">
      <w:pPr>
        <w:tabs>
          <w:tab w:val="left" w:pos="415"/>
        </w:tabs>
        <w:ind w:left="426" w:hanging="426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простежується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розмова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вигаданим</w:t>
      </w:r>
      <w:r w:rsidRPr="009B6C2F">
        <w:rPr>
          <w:rFonts w:asciiTheme="majorHAnsi" w:hAnsiTheme="majorHAnsi"/>
          <w:sz w:val="36"/>
          <w:szCs w:val="36"/>
        </w:rPr>
        <w:t xml:space="preserve"> співрозмов</w:t>
      </w:r>
      <w:r w:rsidRPr="009B6C2F">
        <w:rPr>
          <w:rFonts w:asciiTheme="majorHAnsi" w:hAnsiTheme="majorHAnsi"/>
          <w:sz w:val="36"/>
          <w:szCs w:val="36"/>
        </w:rPr>
        <w:softHyphen/>
        <w:t>ником?</w:t>
      </w:r>
    </w:p>
    <w:p w:rsidR="00563884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що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розповідає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співрозмовнику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змальовує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людину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почуття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викликає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цей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ставлення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Батьківщини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560"/>
          <w:tab w:val="left" w:pos="4227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1A4999">
        <w:rPr>
          <w:rFonts w:asciiTheme="majorHAnsi" w:hAnsiTheme="majorHAnsi"/>
          <w:b/>
          <w:i/>
          <w:sz w:val="36"/>
          <w:szCs w:val="36"/>
        </w:rPr>
        <w:t>2.5.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Слово вчителя.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left" w:pos="8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—</w:t>
      </w:r>
      <w:r w:rsidRPr="009B6C2F">
        <w:rPr>
          <w:rFonts w:asciiTheme="majorHAnsi" w:hAnsiTheme="majorHAnsi"/>
          <w:sz w:val="36"/>
          <w:szCs w:val="36"/>
        </w:rPr>
        <w:tab/>
        <w:t>Надзвичайно поетична картина природи змальована у вірші П. Тичини «Гаї шумлять...». Твір сповнений світла, радості, повно</w:t>
      </w:r>
      <w:r w:rsidRPr="009B6C2F">
        <w:rPr>
          <w:rFonts w:asciiTheme="majorHAnsi" w:hAnsiTheme="majorHAnsi"/>
          <w:sz w:val="36"/>
          <w:szCs w:val="36"/>
        </w:rPr>
        <w:softHyphen/>
        <w:t>ти життя. Ліричний герой сприймає навколишнє як подарунок природи — шум гаїв, хмарки в небі, гудіння дзвону, коливання до</w:t>
      </w:r>
      <w:r w:rsidRPr="009B6C2F">
        <w:rPr>
          <w:rFonts w:asciiTheme="majorHAnsi" w:hAnsiTheme="majorHAnsi"/>
          <w:sz w:val="36"/>
          <w:szCs w:val="36"/>
        </w:rPr>
        <w:softHyphen/>
        <w:t>стигаючих нив, шепіт трав.</w:t>
      </w:r>
    </w:p>
    <w:p w:rsidR="00563884" w:rsidRPr="001A4999" w:rsidRDefault="00563884" w:rsidP="00563884">
      <w:pPr>
        <w:tabs>
          <w:tab w:val="left" w:pos="560"/>
        </w:tabs>
        <w:ind w:left="426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2.6.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Читання вірша учнями.</w:t>
      </w:r>
    </w:p>
    <w:p w:rsidR="00563884" w:rsidRPr="001A4999" w:rsidRDefault="00563884" w:rsidP="00563884">
      <w:pPr>
        <w:tabs>
          <w:tab w:val="left" w:pos="560"/>
        </w:tabs>
        <w:ind w:left="426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2.7. </w:t>
      </w:r>
      <w:r w:rsidRPr="001A4999">
        <w:rPr>
          <w:rFonts w:asciiTheme="majorHAnsi" w:hAnsiTheme="majorHAnsi"/>
          <w:b/>
          <w:i/>
          <w:sz w:val="36"/>
          <w:szCs w:val="36"/>
        </w:rPr>
        <w:t>Бесіда за прочитаним твором.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Чому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саме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«гай»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</w:t>
      </w:r>
      <w:r w:rsidRPr="009B6C2F">
        <w:rPr>
          <w:rFonts w:asciiTheme="majorHAnsi" w:hAnsiTheme="majorHAnsi"/>
          <w:sz w:val="36"/>
          <w:szCs w:val="36"/>
        </w:rPr>
        <w:t xml:space="preserve">. </w:t>
      </w:r>
      <w:r w:rsidRPr="009B6C2F">
        <w:rPr>
          <w:rFonts w:ascii="Cambria" w:hAnsi="Cambria" w:cs="Cambria"/>
          <w:sz w:val="36"/>
          <w:szCs w:val="36"/>
        </w:rPr>
        <w:t>Тичина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змальовує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Який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настрій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переважає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? 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Чи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творі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персоніфікація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Хто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постає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ліричним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героєм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почувається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автор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лоні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15"/>
        </w:tabs>
        <w:ind w:left="426" w:hanging="284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Гру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яких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музичних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інструментів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уявляєте</w:t>
      </w:r>
      <w:r w:rsidRPr="009B6C2F">
        <w:rPr>
          <w:rFonts w:asciiTheme="majorHAnsi" w:hAnsiTheme="majorHAnsi"/>
          <w:sz w:val="36"/>
          <w:szCs w:val="36"/>
        </w:rPr>
        <w:t xml:space="preserve">, </w:t>
      </w:r>
      <w:r w:rsidRPr="009B6C2F">
        <w:rPr>
          <w:rFonts w:asciiTheme="majorHAnsi" w:hAnsiTheme="majorHAnsi"/>
          <w:sz w:val="36"/>
          <w:szCs w:val="36"/>
        </w:rPr>
        <w:lastRenderedPageBreak/>
        <w:t>читаючи цей твір?</w:t>
      </w:r>
    </w:p>
    <w:p w:rsidR="00563884" w:rsidRPr="001A4999" w:rsidRDefault="00563884" w:rsidP="00563884">
      <w:pPr>
        <w:tabs>
          <w:tab w:val="left" w:pos="56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1A4999">
        <w:rPr>
          <w:rFonts w:asciiTheme="majorHAnsi" w:hAnsiTheme="majorHAnsi"/>
          <w:b/>
          <w:i/>
          <w:sz w:val="36"/>
          <w:szCs w:val="36"/>
        </w:rPr>
        <w:t>2.8.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Опишіть вірш за схемою.</w:t>
      </w:r>
    </w:p>
    <w:p w:rsidR="00563884" w:rsidRPr="001A4999" w:rsidRDefault="00563884" w:rsidP="0056388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«Гаї шумлять»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563884" w:rsidRPr="009B6C2F" w:rsidTr="00E64017">
        <w:trPr>
          <w:trHeight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Оспівування краси гаїв України</w:t>
            </w:r>
          </w:p>
        </w:tc>
      </w:tr>
      <w:tr w:rsidR="00563884" w:rsidRPr="009B6C2F" w:rsidTr="00E64017">
        <w:trPr>
          <w:trHeight w:val="5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Ідея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Фантастичний вплив природи на психологічний стан людини</w:t>
            </w:r>
          </w:p>
        </w:tc>
      </w:tr>
      <w:tr w:rsidR="00563884" w:rsidRPr="009B6C2F" w:rsidTr="00E64017">
        <w:trPr>
          <w:trHeight w:val="3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Основна думка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Кожна людина відчуває природний світ своєрідно</w:t>
            </w:r>
          </w:p>
        </w:tc>
      </w:tr>
      <w:tr w:rsidR="00563884" w:rsidRPr="009B6C2F" w:rsidTr="00E64017">
        <w:trPr>
          <w:trHeight w:val="29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Жанр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Пейзажна лірика</w:t>
            </w:r>
          </w:p>
        </w:tc>
      </w:tr>
      <w:tr w:rsidR="00563884" w:rsidRPr="009B6C2F" w:rsidTr="00E64017">
        <w:trPr>
          <w:trHeight w:val="30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1A4999" w:rsidRDefault="00563884" w:rsidP="00E64017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999">
              <w:rPr>
                <w:rFonts w:asciiTheme="majorHAnsi" w:hAnsiTheme="majorHAnsi"/>
                <w:b/>
                <w:i/>
                <w:sz w:val="36"/>
                <w:szCs w:val="36"/>
              </w:rPr>
              <w:t>Художні засоби</w:t>
            </w:r>
          </w:p>
        </w:tc>
      </w:tr>
      <w:tr w:rsidR="00563884" w:rsidRPr="009B6C2F" w:rsidTr="00E64017">
        <w:trPr>
          <w:trHeight w:val="7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Метафори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«Гаї шумлять», «хмарки біжать», «дзвін гуде», «думки пряде», «шепіт трав», «мріє гай», «горить-тремтить ріка»</w:t>
            </w:r>
          </w:p>
        </w:tc>
      </w:tr>
      <w:tr w:rsidR="00563884" w:rsidRPr="009B6C2F" w:rsidTr="00E64017">
        <w:trPr>
          <w:trHeight w:val="30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Епітети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«Шепіт голублячий», «іду зворушений»</w:t>
            </w:r>
          </w:p>
        </w:tc>
      </w:tr>
      <w:tr w:rsidR="00563884" w:rsidRPr="009B6C2F" w:rsidTr="00E64017">
        <w:trPr>
          <w:trHeight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Порівняння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«Купаючи мене, мов ластівку», «ген неба край — як зо</w:t>
            </w:r>
            <w:r w:rsidRPr="009B6C2F">
              <w:rPr>
                <w:rFonts w:asciiTheme="majorHAnsi" w:hAnsiTheme="majorHAnsi"/>
                <w:sz w:val="36"/>
                <w:szCs w:val="36"/>
              </w:rPr>
              <w:softHyphen/>
              <w:t>лото», «ріка мов золото-поколото», «ріка як музика»</w:t>
            </w:r>
          </w:p>
        </w:tc>
      </w:tr>
    </w:tbl>
    <w:p w:rsidR="00563884" w:rsidRPr="009B6C2F" w:rsidRDefault="00563884" w:rsidP="00563884">
      <w:pPr>
        <w:tabs>
          <w:tab w:val="left" w:pos="56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1A4999">
        <w:rPr>
          <w:rFonts w:asciiTheme="majorHAnsi" w:hAnsiTheme="majorHAnsi"/>
          <w:b/>
          <w:i/>
          <w:sz w:val="36"/>
          <w:szCs w:val="36"/>
        </w:rPr>
        <w:t>2.9.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Слово вчителя</w:t>
      </w:r>
      <w:r w:rsidRPr="009B6C2F">
        <w:rPr>
          <w:rFonts w:asciiTheme="majorHAnsi" w:hAnsiTheme="majorHAnsi"/>
          <w:sz w:val="36"/>
          <w:szCs w:val="36"/>
        </w:rPr>
        <w:t>.</w:t>
      </w:r>
    </w:p>
    <w:p w:rsidR="00563884" w:rsidRPr="009B6C2F" w:rsidRDefault="00563884" w:rsidP="00563884">
      <w:pPr>
        <w:tabs>
          <w:tab w:val="left" w:pos="824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—</w:t>
      </w:r>
      <w:r w:rsidRPr="009B6C2F">
        <w:rPr>
          <w:rFonts w:asciiTheme="majorHAnsi" w:hAnsiTheme="majorHAnsi"/>
          <w:sz w:val="36"/>
          <w:szCs w:val="36"/>
        </w:rPr>
        <w:tab/>
        <w:t>Скажи вранці світові «Добридень!» — і будуть добрими твій день, твоє життя. Поглянь навкруги, як гарно світить сонце, як тихо шепочуться трави, дзюрчить струмочок, пурхає метелик. Хай усе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це наповнить твоє серце добром, любов’ю до рідного краю. Такий і прямий зміст і підтекст поезії П. Тичини «Блакить мою душу об</w:t>
      </w:r>
      <w:r w:rsidRPr="009B6C2F">
        <w:rPr>
          <w:rFonts w:asciiTheme="majorHAnsi" w:hAnsiTheme="majorHAnsi"/>
          <w:sz w:val="36"/>
          <w:szCs w:val="36"/>
        </w:rPr>
        <w:softHyphen/>
        <w:t>віяла...».</w:t>
      </w:r>
    </w:p>
    <w:p w:rsidR="00563884" w:rsidRPr="001A4999" w:rsidRDefault="00563884" w:rsidP="00563884">
      <w:pPr>
        <w:tabs>
          <w:tab w:val="left" w:pos="87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1A4999">
        <w:rPr>
          <w:rFonts w:asciiTheme="majorHAnsi" w:hAnsiTheme="majorHAnsi"/>
          <w:b/>
          <w:i/>
          <w:sz w:val="36"/>
          <w:szCs w:val="36"/>
        </w:rPr>
        <w:t>2.10.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Читання поезії учнями.</w:t>
      </w:r>
    </w:p>
    <w:p w:rsidR="00563884" w:rsidRPr="001A4999" w:rsidRDefault="00563884" w:rsidP="00563884">
      <w:pPr>
        <w:tabs>
          <w:tab w:val="left" w:pos="87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1A4999">
        <w:rPr>
          <w:rFonts w:asciiTheme="majorHAnsi" w:hAnsiTheme="majorHAnsi"/>
          <w:b/>
          <w:i/>
          <w:sz w:val="36"/>
          <w:szCs w:val="36"/>
        </w:rPr>
        <w:t>2.11.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Бесіда за прочитаним твором.</w:t>
      </w:r>
    </w:p>
    <w:p w:rsidR="00563884" w:rsidRPr="009B6C2F" w:rsidRDefault="00563884" w:rsidP="00563884">
      <w:pPr>
        <w:tabs>
          <w:tab w:val="left" w:pos="453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  <w:t xml:space="preserve">3 </w:t>
      </w:r>
      <w:r w:rsidRPr="009B6C2F">
        <w:rPr>
          <w:rFonts w:ascii="Cambria" w:hAnsi="Cambria" w:cs="Cambria"/>
          <w:sz w:val="36"/>
          <w:szCs w:val="36"/>
        </w:rPr>
        <w:t>якими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почутт</w:t>
      </w:r>
      <w:r w:rsidRPr="009B6C2F">
        <w:rPr>
          <w:rFonts w:asciiTheme="majorHAnsi" w:hAnsiTheme="majorHAnsi"/>
          <w:sz w:val="36"/>
          <w:szCs w:val="36"/>
        </w:rPr>
        <w:t>ями автор звертається до України?</w:t>
      </w:r>
    </w:p>
    <w:p w:rsidR="00563884" w:rsidRPr="009B6C2F" w:rsidRDefault="00563884" w:rsidP="00563884">
      <w:pPr>
        <w:tabs>
          <w:tab w:val="left" w:pos="453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Як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поет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зображує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вірші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природу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України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tabs>
          <w:tab w:val="left" w:pos="453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ab/>
      </w:r>
      <w:r w:rsidRPr="009B6C2F">
        <w:rPr>
          <w:rFonts w:ascii="Cambria" w:hAnsi="Cambria" w:cs="Cambria"/>
          <w:sz w:val="36"/>
          <w:szCs w:val="36"/>
        </w:rPr>
        <w:t>До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якої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лірики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належить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="Cambria" w:hAnsi="Cambria" w:cs="Cambria"/>
          <w:sz w:val="36"/>
          <w:szCs w:val="36"/>
        </w:rPr>
        <w:t>вірш</w:t>
      </w:r>
      <w:r w:rsidRPr="009B6C2F">
        <w:rPr>
          <w:rFonts w:asciiTheme="majorHAnsi" w:hAnsiTheme="majorHAnsi"/>
          <w:sz w:val="36"/>
          <w:szCs w:val="36"/>
        </w:rPr>
        <w:t>?</w:t>
      </w:r>
    </w:p>
    <w:p w:rsidR="00563884" w:rsidRPr="009B6C2F" w:rsidRDefault="00563884" w:rsidP="00563884">
      <w:pPr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Яка пора року зображена в поезії?</w:t>
      </w:r>
    </w:p>
    <w:p w:rsidR="00563884" w:rsidRPr="009B6C2F" w:rsidRDefault="00563884" w:rsidP="00563884">
      <w:pPr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="Times New Roman" w:hAnsi="Times New Roman" w:cs="Times New Roman"/>
          <w:sz w:val="36"/>
          <w:szCs w:val="36"/>
        </w:rPr>
        <w:t>▼</w:t>
      </w:r>
      <w:r w:rsidRPr="009B6C2F">
        <w:rPr>
          <w:rFonts w:asciiTheme="majorHAnsi" w:hAnsiTheme="majorHAnsi"/>
          <w:sz w:val="36"/>
          <w:szCs w:val="36"/>
        </w:rPr>
        <w:t xml:space="preserve"> Як ви розумієте рядки поезії «Душа моя сонця </w:t>
      </w:r>
      <w:proofErr w:type="spellStart"/>
      <w:r w:rsidRPr="009B6C2F">
        <w:rPr>
          <w:rFonts w:asciiTheme="majorHAnsi" w:hAnsiTheme="majorHAnsi"/>
          <w:sz w:val="36"/>
          <w:szCs w:val="36"/>
        </w:rPr>
        <w:t>намріяла</w:t>
      </w:r>
      <w:proofErr w:type="spellEnd"/>
      <w:r w:rsidRPr="009B6C2F">
        <w:rPr>
          <w:rFonts w:asciiTheme="majorHAnsi" w:hAnsiTheme="majorHAnsi"/>
          <w:sz w:val="36"/>
          <w:szCs w:val="36"/>
        </w:rPr>
        <w:t>», «</w:t>
      </w:r>
      <w:r>
        <w:rPr>
          <w:rFonts w:asciiTheme="majorHAnsi" w:hAnsiTheme="majorHAnsi"/>
          <w:sz w:val="36"/>
          <w:szCs w:val="36"/>
        </w:rPr>
        <w:t xml:space="preserve">Душа причастилася </w:t>
      </w:r>
      <w:proofErr w:type="spellStart"/>
      <w:r>
        <w:rPr>
          <w:rFonts w:asciiTheme="majorHAnsi" w:hAnsiTheme="majorHAnsi"/>
          <w:sz w:val="36"/>
          <w:szCs w:val="36"/>
        </w:rPr>
        <w:t>кротості</w:t>
      </w:r>
      <w:proofErr w:type="spellEnd"/>
      <w:r>
        <w:rPr>
          <w:rFonts w:asciiTheme="majorHAnsi" w:hAnsiTheme="majorHAnsi"/>
          <w:sz w:val="36"/>
          <w:szCs w:val="36"/>
        </w:rPr>
        <w:t xml:space="preserve"> трав..</w:t>
      </w:r>
      <w:r w:rsidRPr="009B6C2F">
        <w:rPr>
          <w:rFonts w:asciiTheme="majorHAnsi" w:hAnsiTheme="majorHAnsi"/>
          <w:sz w:val="36"/>
          <w:szCs w:val="36"/>
        </w:rPr>
        <w:t>.»?</w:t>
      </w:r>
    </w:p>
    <w:p w:rsidR="00563884" w:rsidRPr="001A4999" w:rsidRDefault="00563884" w:rsidP="00563884">
      <w:pPr>
        <w:tabs>
          <w:tab w:val="left" w:pos="87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1A4999">
        <w:rPr>
          <w:rFonts w:asciiTheme="majorHAnsi" w:hAnsiTheme="majorHAnsi"/>
          <w:b/>
          <w:i/>
          <w:sz w:val="36"/>
          <w:szCs w:val="36"/>
        </w:rPr>
        <w:t>2.12.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A4999">
        <w:rPr>
          <w:rFonts w:asciiTheme="majorHAnsi" w:hAnsiTheme="majorHAnsi"/>
          <w:b/>
          <w:i/>
          <w:sz w:val="36"/>
          <w:szCs w:val="36"/>
        </w:rPr>
        <w:t>Опишіть вірш за схемою.</w:t>
      </w:r>
    </w:p>
    <w:p w:rsidR="00563884" w:rsidRPr="001A4999" w:rsidRDefault="00563884" w:rsidP="0056388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1A4999">
        <w:rPr>
          <w:rFonts w:asciiTheme="majorHAnsi" w:hAnsiTheme="majorHAnsi"/>
          <w:b/>
          <w:i/>
          <w:sz w:val="36"/>
          <w:szCs w:val="36"/>
        </w:rPr>
        <w:t>«Блакить мою душу обвіяла»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521"/>
      </w:tblGrid>
      <w:tr w:rsidR="00563884" w:rsidRPr="009B6C2F" w:rsidTr="00E64017">
        <w:trPr>
          <w:trHeight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lastRenderedPageBreak/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Шанобливе ставлення до України</w:t>
            </w:r>
          </w:p>
        </w:tc>
      </w:tr>
      <w:tr w:rsidR="00563884" w:rsidRPr="009B6C2F" w:rsidTr="00E64017">
        <w:trPr>
          <w:trHeight w:val="3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Ідея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Любов до рідної землі</w:t>
            </w:r>
          </w:p>
        </w:tc>
      </w:tr>
      <w:tr w:rsidR="00563884" w:rsidRPr="009B6C2F" w:rsidTr="00E64017">
        <w:trPr>
          <w:trHeight w:val="52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Основна думка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Чуттєве переповнення ліричного героя до своєї Батьківщини</w:t>
            </w:r>
          </w:p>
        </w:tc>
      </w:tr>
      <w:tr w:rsidR="00563884" w:rsidRPr="009B6C2F" w:rsidTr="00E64017">
        <w:trPr>
          <w:trHeight w:val="3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Жанр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Пейзажна лірика</w:t>
            </w:r>
          </w:p>
        </w:tc>
      </w:tr>
      <w:tr w:rsidR="00563884" w:rsidRPr="009B6C2F" w:rsidTr="00E64017">
        <w:trPr>
          <w:trHeight w:val="307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1A4999" w:rsidRDefault="00563884" w:rsidP="00E64017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1A4999">
              <w:rPr>
                <w:rFonts w:asciiTheme="majorHAnsi" w:hAnsiTheme="majorHAnsi"/>
                <w:b/>
                <w:i/>
                <w:sz w:val="36"/>
                <w:szCs w:val="36"/>
              </w:rPr>
              <w:t>Художні засоби</w:t>
            </w:r>
          </w:p>
        </w:tc>
      </w:tr>
      <w:tr w:rsidR="00563884" w:rsidRPr="009B6C2F" w:rsidTr="00E64017">
        <w:trPr>
          <w:trHeight w:val="52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Метафори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 xml:space="preserve">«Блакить душу обвіяла», «душа сонця </w:t>
            </w:r>
            <w:proofErr w:type="spellStart"/>
            <w:r w:rsidRPr="009B6C2F">
              <w:rPr>
                <w:rFonts w:asciiTheme="majorHAnsi" w:hAnsiTheme="majorHAnsi"/>
                <w:sz w:val="36"/>
                <w:szCs w:val="36"/>
              </w:rPr>
              <w:t>намріяла</w:t>
            </w:r>
            <w:proofErr w:type="spellEnd"/>
            <w:r w:rsidRPr="009B6C2F">
              <w:rPr>
                <w:rFonts w:asciiTheme="majorHAnsi" w:hAnsiTheme="majorHAnsi"/>
                <w:sz w:val="36"/>
                <w:szCs w:val="36"/>
              </w:rPr>
              <w:t xml:space="preserve">», «душа причастилась </w:t>
            </w:r>
            <w:proofErr w:type="spellStart"/>
            <w:r w:rsidRPr="009B6C2F">
              <w:rPr>
                <w:rFonts w:asciiTheme="majorHAnsi" w:hAnsiTheme="majorHAnsi"/>
                <w:sz w:val="36"/>
                <w:szCs w:val="36"/>
              </w:rPr>
              <w:t>кротості</w:t>
            </w:r>
            <w:proofErr w:type="spellEnd"/>
            <w:r w:rsidRPr="009B6C2F">
              <w:rPr>
                <w:rFonts w:asciiTheme="majorHAnsi" w:hAnsiTheme="majorHAnsi"/>
                <w:sz w:val="36"/>
                <w:szCs w:val="36"/>
              </w:rPr>
              <w:t xml:space="preserve"> трав»</w:t>
            </w:r>
          </w:p>
        </w:tc>
      </w:tr>
      <w:tr w:rsidR="00563884" w:rsidRPr="009B6C2F" w:rsidTr="00E64017">
        <w:trPr>
          <w:trHeight w:val="3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Епітети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—</w:t>
            </w:r>
          </w:p>
        </w:tc>
      </w:tr>
      <w:tr w:rsidR="00563884" w:rsidRPr="009B6C2F" w:rsidTr="00E64017">
        <w:trPr>
          <w:trHeight w:val="54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884" w:rsidRPr="009B6C2F" w:rsidRDefault="00563884" w:rsidP="00E64017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Порівняння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884" w:rsidRPr="009B6C2F" w:rsidRDefault="00563884" w:rsidP="00E64017">
            <w:pPr>
              <w:rPr>
                <w:rFonts w:asciiTheme="majorHAnsi" w:hAnsiTheme="majorHAnsi"/>
                <w:sz w:val="36"/>
                <w:szCs w:val="36"/>
              </w:rPr>
            </w:pPr>
            <w:r w:rsidRPr="009B6C2F">
              <w:rPr>
                <w:rFonts w:asciiTheme="majorHAnsi" w:hAnsiTheme="majorHAnsi"/>
                <w:sz w:val="36"/>
                <w:szCs w:val="36"/>
              </w:rPr>
              <w:t>«Струмок серед гаю як стрічечка», «метелик мов свічечка»</w:t>
            </w:r>
          </w:p>
        </w:tc>
      </w:tr>
    </w:tbl>
    <w:p w:rsidR="00563884" w:rsidRPr="003719AA" w:rsidRDefault="00563884" w:rsidP="00563884">
      <w:pPr>
        <w:tabs>
          <w:tab w:val="left" w:pos="654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3719AA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3719AA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563884" w:rsidRPr="003719AA" w:rsidRDefault="00563884" w:rsidP="0056388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3719AA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563884" w:rsidRPr="003719AA" w:rsidRDefault="00563884" w:rsidP="00563884">
      <w:pPr>
        <w:tabs>
          <w:tab w:val="left" w:pos="65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3719AA">
        <w:rPr>
          <w:rFonts w:asciiTheme="majorHAnsi" w:hAnsiTheme="majorHAnsi"/>
          <w:b/>
          <w:i/>
          <w:sz w:val="36"/>
          <w:szCs w:val="36"/>
        </w:rPr>
        <w:t>1. Тестове опитування</w:t>
      </w:r>
    </w:p>
    <w:p w:rsidR="00563884" w:rsidRPr="009B6C2F" w:rsidRDefault="00563884" w:rsidP="00563884">
      <w:pPr>
        <w:tabs>
          <w:tab w:val="left" w:pos="453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До кого звертається автор у вірші «Не бував ти у наших краях!»?</w:t>
      </w:r>
    </w:p>
    <w:p w:rsidR="00563884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3719AA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Товариша;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3719AA">
        <w:rPr>
          <w:rFonts w:asciiTheme="majorHAnsi" w:hAnsiTheme="majorHAnsi"/>
          <w:b/>
          <w:sz w:val="36"/>
          <w:szCs w:val="36"/>
        </w:rPr>
        <w:t xml:space="preserve">Б </w:t>
      </w:r>
      <w:r w:rsidRPr="009B6C2F">
        <w:rPr>
          <w:rFonts w:asciiTheme="majorHAnsi" w:hAnsiTheme="majorHAnsi"/>
          <w:sz w:val="36"/>
          <w:szCs w:val="36"/>
        </w:rPr>
        <w:t>іноземця;</w:t>
      </w:r>
    </w:p>
    <w:p w:rsidR="00563884" w:rsidRDefault="00563884" w:rsidP="00563884">
      <w:pPr>
        <w:tabs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3719AA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3719AA">
        <w:rPr>
          <w:rFonts w:asciiTheme="majorHAnsi" w:hAnsiTheme="majorHAnsi"/>
          <w:i/>
          <w:sz w:val="36"/>
          <w:szCs w:val="36"/>
        </w:rPr>
        <w:t>вигаданого співрозмовника</w:t>
      </w:r>
      <w:r w:rsidRPr="009B6C2F">
        <w:rPr>
          <w:rFonts w:asciiTheme="majorHAnsi" w:hAnsiTheme="majorHAnsi"/>
          <w:sz w:val="36"/>
          <w:szCs w:val="36"/>
        </w:rPr>
        <w:t xml:space="preserve">; </w:t>
      </w:r>
    </w:p>
    <w:p w:rsidR="00563884" w:rsidRPr="009B6C2F" w:rsidRDefault="00563884" w:rsidP="00563884">
      <w:pPr>
        <w:tabs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3719AA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батька.</w:t>
      </w:r>
    </w:p>
    <w:p w:rsidR="00563884" w:rsidRPr="009B6C2F" w:rsidRDefault="00563884" w:rsidP="00563884">
      <w:pPr>
        <w:tabs>
          <w:tab w:val="left" w:pos="453"/>
        </w:tabs>
        <w:ind w:left="360" w:hanging="3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2.</w:t>
      </w:r>
      <w:r w:rsidRPr="009B6C2F">
        <w:rPr>
          <w:rFonts w:asciiTheme="majorHAnsi" w:hAnsiTheme="majorHAnsi"/>
          <w:sz w:val="36"/>
          <w:szCs w:val="36"/>
        </w:rPr>
        <w:tab/>
        <w:t>Який художній засіб використовує автор у рядку «На квітці метелик мов стрічечка»?</w:t>
      </w:r>
    </w:p>
    <w:p w:rsidR="00563884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Метафору;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порівняння</w:t>
      </w:r>
      <w:r w:rsidRPr="009B6C2F">
        <w:rPr>
          <w:rFonts w:asciiTheme="majorHAnsi" w:hAnsiTheme="majorHAnsi"/>
          <w:sz w:val="36"/>
          <w:szCs w:val="36"/>
        </w:rPr>
        <w:t>;</w:t>
      </w:r>
    </w:p>
    <w:p w:rsidR="00563884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епітет;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Г </w:t>
      </w:r>
      <w:r w:rsidRPr="009B6C2F">
        <w:rPr>
          <w:rFonts w:asciiTheme="majorHAnsi" w:hAnsiTheme="majorHAnsi"/>
          <w:sz w:val="36"/>
          <w:szCs w:val="36"/>
        </w:rPr>
        <w:t>персоніфікацію.</w:t>
      </w:r>
    </w:p>
    <w:p w:rsidR="00563884" w:rsidRPr="009B6C2F" w:rsidRDefault="00563884" w:rsidP="00563884">
      <w:pPr>
        <w:tabs>
          <w:tab w:val="left" w:pos="453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Яка пора року зображена у вірші «Не бував ти у наших краях!»?</w:t>
      </w:r>
    </w:p>
    <w:p w:rsidR="00563884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Весна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зима;</w:t>
      </w:r>
    </w:p>
    <w:p w:rsidR="00563884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осінь;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595"/>
          <w:tab w:val="left" w:pos="3651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літо.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9B6C2F">
        <w:rPr>
          <w:rFonts w:asciiTheme="majorHAnsi" w:hAnsiTheme="majorHAnsi"/>
          <w:sz w:val="36"/>
          <w:szCs w:val="36"/>
        </w:rPr>
        <w:t>Без чого не можуть люди «і нивки зорати»? (Вірш «Не бував ти у наших краях!»)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9B6C2F">
        <w:rPr>
          <w:rFonts w:asciiTheme="majorHAnsi" w:hAnsiTheme="majorHAnsi"/>
          <w:sz w:val="36"/>
          <w:szCs w:val="36"/>
        </w:rPr>
        <w:t xml:space="preserve"> Заробітної плати;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пісн</w:t>
      </w:r>
      <w:r w:rsidRPr="009B6C2F">
        <w:rPr>
          <w:rFonts w:asciiTheme="majorHAnsi" w:hAnsiTheme="majorHAnsi"/>
          <w:sz w:val="36"/>
          <w:szCs w:val="36"/>
        </w:rPr>
        <w:t>і;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їжі;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сліз.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9B6C2F">
        <w:rPr>
          <w:rFonts w:asciiTheme="majorHAnsi" w:hAnsiTheme="majorHAnsi"/>
          <w:sz w:val="36"/>
          <w:szCs w:val="36"/>
        </w:rPr>
        <w:t>Який художній засіб використовує автор у рядку «Горить-тремтить ріка»?</w:t>
      </w:r>
    </w:p>
    <w:p w:rsidR="00563884" w:rsidRDefault="00563884" w:rsidP="00563884">
      <w:pPr>
        <w:tabs>
          <w:tab w:val="left" w:pos="3282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Метафору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left" w:pos="3282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порівняння;</w:t>
      </w:r>
    </w:p>
    <w:p w:rsidR="00563884" w:rsidRDefault="00563884" w:rsidP="00563884">
      <w:pPr>
        <w:tabs>
          <w:tab w:val="left" w:pos="3282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епітет;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left" w:pos="3282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персоніфікацію.</w:t>
      </w:r>
    </w:p>
    <w:p w:rsidR="00563884" w:rsidRPr="009B6C2F" w:rsidRDefault="00563884" w:rsidP="00563884">
      <w:pPr>
        <w:tabs>
          <w:tab w:val="left" w:pos="4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9B6C2F">
        <w:rPr>
          <w:rFonts w:asciiTheme="majorHAnsi" w:hAnsiTheme="majorHAnsi"/>
          <w:sz w:val="36"/>
          <w:szCs w:val="36"/>
        </w:rPr>
        <w:t>Яка пора року зображена у вірші «Гаї шумлять»?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Весна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зима;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осінь;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 xml:space="preserve">Г </w:t>
      </w:r>
      <w:r w:rsidRPr="009B6C2F">
        <w:rPr>
          <w:rFonts w:asciiTheme="majorHAnsi" w:hAnsiTheme="majorHAnsi"/>
          <w:sz w:val="36"/>
          <w:szCs w:val="36"/>
        </w:rPr>
        <w:t>літо.</w:t>
      </w:r>
    </w:p>
    <w:p w:rsidR="00563884" w:rsidRPr="009B6C2F" w:rsidRDefault="00563884" w:rsidP="00563884">
      <w:pPr>
        <w:tabs>
          <w:tab w:val="left" w:pos="4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9B6C2F">
        <w:rPr>
          <w:rFonts w:asciiTheme="majorHAnsi" w:hAnsiTheme="majorHAnsi"/>
          <w:sz w:val="36"/>
          <w:szCs w:val="36"/>
        </w:rPr>
        <w:t>Хто виступає ліричним героєм у вірші «Гаї шумлять»?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Автор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 w:rsidRPr="00802087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маленький хлопчик;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парубок;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батько.</w:t>
      </w:r>
    </w:p>
    <w:p w:rsidR="00563884" w:rsidRPr="009B6C2F" w:rsidRDefault="00563884" w:rsidP="00563884">
      <w:pPr>
        <w:tabs>
          <w:tab w:val="left" w:pos="4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9B6C2F">
        <w:rPr>
          <w:rFonts w:asciiTheme="majorHAnsi" w:hAnsiTheme="majorHAnsi"/>
          <w:sz w:val="36"/>
          <w:szCs w:val="36"/>
        </w:rPr>
        <w:t>Чим милується ліричний герой у вірші «Гаї шумлять»?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Гаєм;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річкою;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хмарками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травою.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9B6C2F">
        <w:rPr>
          <w:rFonts w:asciiTheme="majorHAnsi" w:hAnsiTheme="majorHAnsi"/>
          <w:sz w:val="36"/>
          <w:szCs w:val="36"/>
        </w:rPr>
        <w:t>До кого звертається автор у вірші «Блакить мою душу обві</w:t>
      </w:r>
      <w:r w:rsidRPr="009B6C2F">
        <w:rPr>
          <w:rFonts w:asciiTheme="majorHAnsi" w:hAnsiTheme="majorHAnsi"/>
          <w:sz w:val="36"/>
          <w:szCs w:val="36"/>
        </w:rPr>
        <w:softHyphen/>
        <w:t>яла»?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Природи;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світу;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матері;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України.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9B6C2F">
        <w:rPr>
          <w:rFonts w:asciiTheme="majorHAnsi" w:hAnsiTheme="majorHAnsi"/>
          <w:sz w:val="36"/>
          <w:szCs w:val="36"/>
        </w:rPr>
        <w:t>З чим порівнює автор могили у вірші «Не бував ти у наших краях!»?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 xml:space="preserve">А </w:t>
      </w:r>
      <w:r w:rsidRPr="009B6C2F">
        <w:rPr>
          <w:rFonts w:asciiTheme="majorHAnsi" w:hAnsiTheme="majorHAnsi"/>
          <w:sz w:val="36"/>
          <w:szCs w:val="36"/>
        </w:rPr>
        <w:t>Хмарами;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степом;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lastRenderedPageBreak/>
        <w:t>В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горами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лісами.</w:t>
      </w:r>
    </w:p>
    <w:p w:rsidR="00563884" w:rsidRPr="009B6C2F" w:rsidRDefault="00563884" w:rsidP="00563884">
      <w:pPr>
        <w:tabs>
          <w:tab w:val="left" w:pos="4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9B6C2F">
        <w:rPr>
          <w:rFonts w:asciiTheme="majorHAnsi" w:hAnsiTheme="majorHAnsi"/>
          <w:sz w:val="36"/>
          <w:szCs w:val="36"/>
        </w:rPr>
        <w:t>Який вірш закінчується рядком «</w:t>
      </w:r>
      <w:proofErr w:type="spellStart"/>
      <w:r w:rsidRPr="009B6C2F">
        <w:rPr>
          <w:rFonts w:asciiTheme="majorHAnsi" w:hAnsiTheme="majorHAnsi"/>
          <w:sz w:val="36"/>
          <w:szCs w:val="36"/>
        </w:rPr>
        <w:t>...як</w:t>
      </w:r>
      <w:proofErr w:type="spellEnd"/>
      <w:r w:rsidRPr="009B6C2F">
        <w:rPr>
          <w:rFonts w:asciiTheme="majorHAnsi" w:hAnsiTheme="majorHAnsi"/>
          <w:sz w:val="36"/>
          <w:szCs w:val="36"/>
        </w:rPr>
        <w:t xml:space="preserve"> музика»?</w:t>
      </w:r>
    </w:p>
    <w:p w:rsidR="00563884" w:rsidRPr="009B6C2F" w:rsidRDefault="00563884" w:rsidP="00563884">
      <w:pPr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«</w:t>
      </w:r>
      <w:r w:rsidRPr="00802087">
        <w:rPr>
          <w:rFonts w:asciiTheme="majorHAnsi" w:hAnsiTheme="majorHAnsi"/>
          <w:i/>
          <w:sz w:val="36"/>
          <w:szCs w:val="36"/>
        </w:rPr>
        <w:t>Гаї шумлять</w:t>
      </w:r>
      <w:r w:rsidRPr="009B6C2F">
        <w:rPr>
          <w:rFonts w:asciiTheme="majorHAnsi" w:hAnsiTheme="majorHAnsi"/>
          <w:sz w:val="36"/>
          <w:szCs w:val="36"/>
        </w:rPr>
        <w:t>»;</w:t>
      </w:r>
    </w:p>
    <w:p w:rsidR="00563884" w:rsidRPr="009B6C2F" w:rsidRDefault="00563884" w:rsidP="00563884">
      <w:pPr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 w:rsidRPr="009B6C2F">
        <w:rPr>
          <w:rFonts w:asciiTheme="majorHAnsi" w:hAnsiTheme="majorHAnsi"/>
          <w:sz w:val="36"/>
          <w:szCs w:val="36"/>
        </w:rPr>
        <w:t xml:space="preserve"> «Не бував ти у наших краях!»;</w:t>
      </w:r>
    </w:p>
    <w:p w:rsidR="00563884" w:rsidRPr="009B6C2F" w:rsidRDefault="00563884" w:rsidP="00563884">
      <w:pPr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«Блакить мою душу обвіяла»;</w:t>
      </w:r>
    </w:p>
    <w:p w:rsidR="00563884" w:rsidRPr="009B6C2F" w:rsidRDefault="00563884" w:rsidP="00563884">
      <w:pPr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 w:rsidRPr="009B6C2F">
        <w:rPr>
          <w:rFonts w:asciiTheme="majorHAnsi" w:hAnsiTheme="majorHAnsi"/>
          <w:sz w:val="36"/>
          <w:szCs w:val="36"/>
        </w:rPr>
        <w:t xml:space="preserve"> «А я у гай ходила».</w:t>
      </w:r>
    </w:p>
    <w:p w:rsidR="00563884" w:rsidRPr="009B6C2F" w:rsidRDefault="00563884" w:rsidP="00563884">
      <w:pPr>
        <w:tabs>
          <w:tab w:val="left" w:pos="46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9B6C2F">
        <w:rPr>
          <w:rFonts w:asciiTheme="majorHAnsi" w:hAnsiTheme="majorHAnsi"/>
          <w:sz w:val="36"/>
          <w:szCs w:val="36"/>
        </w:rPr>
        <w:t>З чим автор порівнює неба край у вірші «Гаї шумлять»?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А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802087">
        <w:rPr>
          <w:rFonts w:asciiTheme="majorHAnsi" w:hAnsiTheme="majorHAnsi"/>
          <w:i/>
          <w:sz w:val="36"/>
          <w:szCs w:val="36"/>
        </w:rPr>
        <w:t>Музикою</w:t>
      </w:r>
      <w:r w:rsidRPr="009B6C2F">
        <w:rPr>
          <w:rFonts w:asciiTheme="majorHAnsi" w:hAnsiTheme="majorHAnsi"/>
          <w:sz w:val="36"/>
          <w:szCs w:val="36"/>
        </w:rPr>
        <w:t>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золотом;</w:t>
      </w:r>
    </w:p>
    <w:p w:rsidR="00563884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В</w:t>
      </w:r>
      <w:r w:rsidRPr="009B6C2F">
        <w:rPr>
          <w:rFonts w:asciiTheme="majorHAnsi" w:hAnsiTheme="majorHAnsi"/>
          <w:sz w:val="36"/>
          <w:szCs w:val="36"/>
        </w:rPr>
        <w:t xml:space="preserve"> коханням;</w:t>
      </w:r>
      <w:r w:rsidRPr="009B6C2F">
        <w:rPr>
          <w:rFonts w:asciiTheme="majorHAnsi" w:hAnsiTheme="majorHAnsi"/>
          <w:sz w:val="36"/>
          <w:szCs w:val="36"/>
        </w:rPr>
        <w:tab/>
      </w:r>
    </w:p>
    <w:p w:rsidR="00563884" w:rsidRPr="009B6C2F" w:rsidRDefault="00563884" w:rsidP="00563884">
      <w:pPr>
        <w:tabs>
          <w:tab w:val="right" w:pos="3496"/>
          <w:tab w:val="left" w:pos="3550"/>
        </w:tabs>
        <w:ind w:left="426"/>
        <w:rPr>
          <w:rFonts w:asciiTheme="majorHAnsi" w:hAnsiTheme="majorHAnsi"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>думками.</w:t>
      </w:r>
    </w:p>
    <w:p w:rsidR="00563884" w:rsidRPr="00802087" w:rsidRDefault="00563884" w:rsidP="00563884">
      <w:pPr>
        <w:tabs>
          <w:tab w:val="left" w:pos="468"/>
        </w:tabs>
        <w:outlineLvl w:val="4"/>
        <w:rPr>
          <w:rFonts w:asciiTheme="majorHAnsi" w:hAnsiTheme="majorHAnsi"/>
          <w:b/>
          <w:i/>
          <w:sz w:val="36"/>
          <w:szCs w:val="36"/>
        </w:rPr>
      </w:pPr>
      <w:bookmarkStart w:id="11" w:name="bookmark56"/>
      <w:r>
        <w:rPr>
          <w:rFonts w:asciiTheme="majorHAnsi" w:hAnsiTheme="majorHAnsi"/>
          <w:sz w:val="36"/>
          <w:szCs w:val="36"/>
        </w:rPr>
        <w:t xml:space="preserve">     </w:t>
      </w:r>
      <w:r w:rsidRPr="00802087">
        <w:rPr>
          <w:rFonts w:asciiTheme="majorHAnsi" w:hAnsiTheme="majorHAnsi"/>
          <w:b/>
          <w:i/>
          <w:sz w:val="36"/>
          <w:szCs w:val="36"/>
        </w:rPr>
        <w:t>2. Робота з картками в парах (групах)</w:t>
      </w:r>
      <w:bookmarkEnd w:id="11"/>
    </w:p>
    <w:p w:rsidR="00563884" w:rsidRPr="00802087" w:rsidRDefault="00563884" w:rsidP="00563884">
      <w:pPr>
        <w:jc w:val="center"/>
        <w:rPr>
          <w:rFonts w:asciiTheme="majorHAnsi" w:hAnsiTheme="majorHAnsi"/>
          <w:b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Картка № 1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на тему «Мальовничий образ природи у поезії П. Тичини».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образ України у вірші «Не бував ти у наших краях!».</w:t>
      </w:r>
    </w:p>
    <w:p w:rsidR="00563884" w:rsidRPr="009B6C2F" w:rsidRDefault="00563884" w:rsidP="00563884">
      <w:pPr>
        <w:tabs>
          <w:tab w:val="left" w:pos="46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З якого вірша ці рядки?</w:t>
      </w:r>
    </w:p>
    <w:p w:rsidR="00563884" w:rsidRPr="009B6C2F" w:rsidRDefault="00563884" w:rsidP="00563884">
      <w:pPr>
        <w:ind w:left="113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 xml:space="preserve"> «Струмок серед гаю як стрічечка,</w:t>
      </w:r>
    </w:p>
    <w:p w:rsidR="00563884" w:rsidRPr="009B6C2F" w:rsidRDefault="00563884" w:rsidP="00563884">
      <w:pPr>
        <w:ind w:left="113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На квітці метелик мов свічечка».</w:t>
      </w:r>
    </w:p>
    <w:p w:rsidR="00563884" w:rsidRPr="00802087" w:rsidRDefault="00563884" w:rsidP="00563884">
      <w:pPr>
        <w:jc w:val="center"/>
        <w:rPr>
          <w:rFonts w:asciiTheme="majorHAnsi" w:hAnsiTheme="majorHAnsi"/>
          <w:b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Картка № 2</w:t>
      </w:r>
    </w:p>
    <w:p w:rsidR="00563884" w:rsidRPr="009B6C2F" w:rsidRDefault="00563884" w:rsidP="0056388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9B6C2F">
        <w:rPr>
          <w:rFonts w:asciiTheme="majorHAnsi" w:hAnsiTheme="majorHAnsi"/>
          <w:sz w:val="36"/>
          <w:szCs w:val="36"/>
        </w:rPr>
        <w:t>Напишіть твір-мініатюру на тему «П. Тичина — Орфей свого часу».</w:t>
      </w:r>
    </w:p>
    <w:p w:rsidR="00563884" w:rsidRPr="009B6C2F" w:rsidRDefault="00563884" w:rsidP="0056388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образ гаю у вірші «Гаї шумлять».</w:t>
      </w:r>
    </w:p>
    <w:p w:rsidR="00563884" w:rsidRPr="009B6C2F" w:rsidRDefault="00563884" w:rsidP="0056388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З якого вірша ці рядки?</w:t>
      </w:r>
    </w:p>
    <w:p w:rsidR="00563884" w:rsidRPr="009B6C2F" w:rsidRDefault="00563884" w:rsidP="00563884">
      <w:pPr>
        <w:ind w:left="113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«Коли сам весь тремтиш, весь смієшся, ридаєш,</w:t>
      </w:r>
    </w:p>
    <w:p w:rsidR="00563884" w:rsidRPr="009B6C2F" w:rsidRDefault="00563884" w:rsidP="00563884">
      <w:pPr>
        <w:ind w:left="1134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Серце б’ється і б’ється в грудях!</w:t>
      </w:r>
    </w:p>
    <w:p w:rsidR="00563884" w:rsidRPr="00802087" w:rsidRDefault="00563884" w:rsidP="00563884">
      <w:pPr>
        <w:jc w:val="center"/>
        <w:rPr>
          <w:rFonts w:asciiTheme="majorHAnsi" w:hAnsiTheme="majorHAnsi"/>
          <w:b/>
          <w:sz w:val="36"/>
          <w:szCs w:val="36"/>
        </w:rPr>
      </w:pPr>
      <w:r w:rsidRPr="00802087">
        <w:rPr>
          <w:rFonts w:asciiTheme="majorHAnsi" w:hAnsiTheme="majorHAnsi"/>
          <w:b/>
          <w:sz w:val="36"/>
          <w:szCs w:val="36"/>
        </w:rPr>
        <w:t>Картка № З</w:t>
      </w:r>
    </w:p>
    <w:p w:rsidR="00563884" w:rsidRDefault="00563884" w:rsidP="0056388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9B6C2F">
        <w:rPr>
          <w:rFonts w:asciiTheme="majorHAnsi" w:hAnsiTheme="majorHAnsi"/>
          <w:sz w:val="36"/>
          <w:szCs w:val="36"/>
        </w:rPr>
        <w:t xml:space="preserve">Напишіть твір-мініатюру на тему «Настрій поезії </w:t>
      </w:r>
    </w:p>
    <w:p w:rsidR="00563884" w:rsidRPr="009B6C2F" w:rsidRDefault="00563884" w:rsidP="00563884">
      <w:pPr>
        <w:tabs>
          <w:tab w:val="left" w:pos="45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B6C2F">
        <w:rPr>
          <w:rFonts w:asciiTheme="majorHAnsi" w:hAnsiTheme="majorHAnsi"/>
          <w:sz w:val="36"/>
          <w:szCs w:val="36"/>
        </w:rPr>
        <w:t>П. Тичини».</w:t>
      </w:r>
    </w:p>
    <w:p w:rsidR="00563884" w:rsidRPr="009B6C2F" w:rsidRDefault="00563884" w:rsidP="0056388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9B6C2F">
        <w:rPr>
          <w:rFonts w:asciiTheme="majorHAnsi" w:hAnsiTheme="majorHAnsi"/>
          <w:sz w:val="36"/>
          <w:szCs w:val="36"/>
        </w:rPr>
        <w:t>Охарактеризуйте образ України у вірші «Блакить мою душу об</w:t>
      </w:r>
      <w:r w:rsidRPr="009B6C2F">
        <w:rPr>
          <w:rFonts w:asciiTheme="majorHAnsi" w:hAnsiTheme="majorHAnsi"/>
          <w:sz w:val="36"/>
          <w:szCs w:val="36"/>
        </w:rPr>
        <w:softHyphen/>
        <w:t>віяла».</w:t>
      </w:r>
    </w:p>
    <w:p w:rsidR="00563884" w:rsidRPr="009B6C2F" w:rsidRDefault="00563884" w:rsidP="00563884">
      <w:pPr>
        <w:tabs>
          <w:tab w:val="left" w:pos="45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9B6C2F">
        <w:rPr>
          <w:rFonts w:asciiTheme="majorHAnsi" w:hAnsiTheme="majorHAnsi"/>
          <w:sz w:val="36"/>
          <w:szCs w:val="36"/>
        </w:rPr>
        <w:t>З якого вірша ці рядки?</w:t>
      </w:r>
    </w:p>
    <w:p w:rsidR="00563884" w:rsidRPr="009B6C2F" w:rsidRDefault="00563884" w:rsidP="00563884">
      <w:pPr>
        <w:ind w:left="15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«</w:t>
      </w:r>
      <w:r w:rsidRPr="009B6C2F">
        <w:rPr>
          <w:rFonts w:asciiTheme="majorHAnsi" w:hAnsiTheme="majorHAnsi"/>
          <w:sz w:val="36"/>
          <w:szCs w:val="36"/>
        </w:rPr>
        <w:t>Над нивами-приливами,</w:t>
      </w:r>
    </w:p>
    <w:p w:rsidR="00563884" w:rsidRPr="009B6C2F" w:rsidRDefault="00563884" w:rsidP="00563884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lastRenderedPageBreak/>
        <w:t>Купаючи мене,</w:t>
      </w:r>
    </w:p>
    <w:p w:rsidR="00563884" w:rsidRPr="009B6C2F" w:rsidRDefault="00563884" w:rsidP="00563884">
      <w:pPr>
        <w:ind w:left="1560"/>
        <w:rPr>
          <w:rFonts w:asciiTheme="majorHAnsi" w:hAnsiTheme="majorHAnsi"/>
          <w:sz w:val="36"/>
          <w:szCs w:val="36"/>
        </w:rPr>
      </w:pPr>
      <w:r w:rsidRPr="009B6C2F">
        <w:rPr>
          <w:rFonts w:asciiTheme="majorHAnsi" w:hAnsiTheme="majorHAnsi"/>
          <w:sz w:val="36"/>
          <w:szCs w:val="36"/>
        </w:rPr>
        <w:t>Мов ластівку».</w:t>
      </w:r>
    </w:p>
    <w:p w:rsidR="00563884" w:rsidRPr="00E574FF" w:rsidRDefault="00563884" w:rsidP="00563884">
      <w:pPr>
        <w:tabs>
          <w:tab w:val="left" w:pos="458"/>
        </w:tabs>
        <w:ind w:left="426"/>
        <w:rPr>
          <w:rFonts w:asciiTheme="majorHAnsi" w:hAnsiTheme="majorHAnsi"/>
          <w:b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V. ПІДБИТТЯ ПІДСУМКІВ УРОКУ</w:t>
      </w:r>
    </w:p>
    <w:p w:rsidR="00563884" w:rsidRPr="009B6C2F" w:rsidRDefault="00563884" w:rsidP="00563884">
      <w:pPr>
        <w:tabs>
          <w:tab w:val="left" w:pos="475"/>
        </w:tabs>
        <w:ind w:left="426"/>
        <w:rPr>
          <w:rFonts w:asciiTheme="majorHAnsi" w:hAnsiTheme="majorHAnsi"/>
          <w:sz w:val="36"/>
          <w:szCs w:val="36"/>
        </w:rPr>
      </w:pPr>
      <w:r w:rsidRPr="00E574FF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574FF">
        <w:rPr>
          <w:rFonts w:asciiTheme="majorHAnsi" w:hAnsiTheme="majorHAnsi"/>
          <w:b/>
          <w:sz w:val="36"/>
          <w:szCs w:val="36"/>
        </w:rPr>
        <w:t xml:space="preserve"> ДОМАШНЄ</w:t>
      </w:r>
      <w:r w:rsidRPr="009B6C2F">
        <w:rPr>
          <w:rFonts w:asciiTheme="majorHAnsi" w:hAnsiTheme="majorHAnsi"/>
          <w:sz w:val="36"/>
          <w:szCs w:val="36"/>
        </w:rPr>
        <w:t xml:space="preserve"> </w:t>
      </w:r>
      <w:r w:rsidRPr="00563884">
        <w:rPr>
          <w:rFonts w:asciiTheme="majorHAnsi" w:hAnsiTheme="majorHAnsi"/>
          <w:b/>
          <w:sz w:val="36"/>
          <w:szCs w:val="36"/>
        </w:rPr>
        <w:t>ЗАВДАННЯ</w:t>
      </w:r>
    </w:p>
    <w:p w:rsidR="009A24CA" w:rsidRPr="00563884" w:rsidRDefault="009A24CA" w:rsidP="00563884">
      <w:pPr>
        <w:rPr>
          <w:rFonts w:ascii="Cambria" w:hAnsi="Cambria"/>
          <w:sz w:val="36"/>
          <w:szCs w:val="36"/>
        </w:rPr>
      </w:pPr>
    </w:p>
    <w:sectPr w:rsidR="009A24CA" w:rsidRPr="00563884" w:rsidSect="00563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84"/>
    <w:rsid w:val="00563884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88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88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6930</Characters>
  <Application>Microsoft Office Word</Application>
  <DocSecurity>0</DocSecurity>
  <Lines>57</Lines>
  <Paragraphs>16</Paragraphs>
  <ScaleCrop>false</ScaleCrop>
  <Company>Krokoz™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2013-10-24T19:30:00Z</dcterms:created>
  <dcterms:modified xsi:type="dcterms:W3CDTF">2013-10-24T19:31:00Z</dcterms:modified>
</cp:coreProperties>
</file>